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683" w:rsidRDefault="00D05FF5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22 июля 2020 года</w:t>
      </w:r>
      <w:r>
        <w:br/>
      </w:r>
      <w:r>
        <w:rPr>
          <w:rStyle w:val="fontBold14ptc"/>
        </w:rPr>
        <w:t>№ 101</w:t>
      </w:r>
    </w:p>
    <w:p w:rsidR="00054683" w:rsidRDefault="00054683"/>
    <w:p w:rsidR="00054683" w:rsidRDefault="00D05FF5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11:00</w:t>
      </w:r>
    </w:p>
    <w:p w:rsidR="00054683" w:rsidRDefault="00054683"/>
    <w:p w:rsidR="00054683" w:rsidRDefault="00054683"/>
    <w:p w:rsidR="00054683" w:rsidRDefault="00D05FF5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971098-7</w:t>
        </w:r>
      </w:hyperlink>
      <w:r>
        <w:rPr>
          <w:rStyle w:val="fontNormal14ptc"/>
        </w:rPr>
        <w:t xml:space="preserve"> "О внесении изменений в законодательные акты Российской Федерации в части совершенствования деятельности казачьих обществ".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 </w:t>
      </w:r>
      <w:proofErr w:type="spellStart"/>
      <w:r>
        <w:rPr>
          <w:rStyle w:val="fontNormal14ptc"/>
        </w:rPr>
        <w:t>В.П.Водолацким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М.И.Щаблыкиным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Д.В.Ламейкиным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С.А.Веремеенко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П.В.Шперовым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С.И.Крючеком</w:t>
      </w:r>
      <w:proofErr w:type="spellEnd"/>
      <w:r>
        <w:rPr>
          <w:rStyle w:val="fontNormal14ptc"/>
        </w:rPr>
        <w:t xml:space="preserve"> 10.06.2020 </w:t>
      </w:r>
    </w:p>
    <w:p w:rsidR="00054683" w:rsidRDefault="00D05FF5">
      <w:r>
        <w:rPr>
          <w:rStyle w:val="fontNormal14ptc"/>
        </w:rPr>
        <w:t>(первое чтение)</w:t>
      </w:r>
    </w:p>
    <w:p w:rsidR="00054683" w:rsidRDefault="00D05FF5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Комитет Государственной Думы по федеративному устройству и вопросам местного самоуправления) </w:t>
      </w:r>
      <w:proofErr w:type="gramEnd"/>
    </w:p>
    <w:p w:rsidR="00054683" w:rsidRDefault="00054683"/>
    <w:p w:rsidR="00054683" w:rsidRDefault="00054683"/>
    <w:p w:rsidR="00054683" w:rsidRDefault="00D05FF5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О Плане законопроектной работы и Плане мероприятий Ком</w:t>
      </w:r>
      <w:r>
        <w:rPr>
          <w:rStyle w:val="fontNormal14ptc"/>
        </w:rPr>
        <w:t>итета по делам национальностей на осеннюю сессию 2020 года</w:t>
      </w:r>
    </w:p>
    <w:p w:rsidR="00054683" w:rsidRDefault="00054683"/>
    <w:p w:rsidR="00054683" w:rsidRDefault="00054683"/>
    <w:p w:rsidR="00054683" w:rsidRDefault="00054683"/>
    <w:p w:rsidR="00054683" w:rsidRDefault="00054683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054683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054683" w:rsidRDefault="00D05FF5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054683" w:rsidRDefault="00D05FF5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D05FF5" w:rsidRDefault="00D05FF5"/>
    <w:sectPr w:rsidR="00D05FF5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83"/>
    <w:rsid w:val="00054683"/>
    <w:rsid w:val="002B5C51"/>
    <w:rsid w:val="00D0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971098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2020-07-15T12:37:00Z</dcterms:created>
  <dcterms:modified xsi:type="dcterms:W3CDTF">2020-07-15T12:37:00Z</dcterms:modified>
</cp:coreProperties>
</file>